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80" w:rsidRDefault="006A4780" w:rsidP="006A4780">
      <w:pPr>
        <w:pStyle w:val="a7"/>
        <w:spacing w:line="360" w:lineRule="auto"/>
        <w:ind w:firstLine="567"/>
        <w:rPr>
          <w:rFonts w:asciiTheme="minorHAnsi" w:hAnsiTheme="minorHAnsi" w:cstheme="minorHAnsi"/>
          <w:color w:val="auto"/>
          <w:sz w:val="24"/>
          <w:lang w:val="en-US"/>
        </w:rPr>
      </w:pPr>
    </w:p>
    <w:tbl>
      <w:tblPr>
        <w:tblpPr w:leftFromText="180" w:rightFromText="180" w:vertAnchor="text" w:horzAnchor="margin" w:tblpY="-38"/>
        <w:tblW w:w="9887" w:type="dxa"/>
        <w:tblLayout w:type="fixed"/>
        <w:tblLook w:val="04A0"/>
      </w:tblPr>
      <w:tblGrid>
        <w:gridCol w:w="4503"/>
        <w:gridCol w:w="5384"/>
      </w:tblGrid>
      <w:tr w:rsidR="006A4780" w:rsidRPr="002F5C85" w:rsidTr="00621C4E">
        <w:trPr>
          <w:cantSplit/>
          <w:trHeight w:val="3827"/>
        </w:trPr>
        <w:tc>
          <w:tcPr>
            <w:tcW w:w="4503" w:type="dxa"/>
          </w:tcPr>
          <w:p w:rsidR="006A4780" w:rsidRPr="00593ECC" w:rsidRDefault="006A4780" w:rsidP="00C66F4D">
            <w:pPr>
              <w:jc w:val="center"/>
              <w:rPr>
                <w:rFonts w:ascii="Calibri" w:eastAsia="MS Mincho" w:hAnsi="Calibri"/>
                <w:b/>
                <w:lang w:eastAsia="en-US"/>
              </w:rPr>
            </w:pPr>
            <w:r>
              <w:rPr>
                <w:rFonts w:ascii="Helvetica" w:hAnsi="Helvetica" w:cs="Helvetica"/>
                <w:b/>
                <w:noProof/>
                <w:sz w:val="18"/>
                <w:szCs w:val="18"/>
              </w:rPr>
              <w:drawing>
                <wp:inline distT="0" distB="0" distL="0" distR="0">
                  <wp:extent cx="848360" cy="782955"/>
                  <wp:effectExtent l="19050" t="0" r="8890" b="0"/>
                  <wp:docPr id="3" name="Εικόνα 1" descr="cid:5872272F-2BAA-4D67-B142-4ED3B2DE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5872272F-2BAA-4D67-B142-4ED3B2DE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ECC">
              <w:rPr>
                <w:rFonts w:ascii="Calibri" w:eastAsia="MS Mincho" w:hAnsi="Calibri"/>
                <w:b/>
                <w:lang w:eastAsia="en-US"/>
              </w:rPr>
              <w:br/>
              <w:t>ΕΛΛΗΝΙΚΗ ΔΗΜΟΚΡΑΤΙΑ</w:t>
            </w:r>
          </w:p>
          <w:p w:rsidR="006A4780" w:rsidRPr="00593ECC" w:rsidRDefault="006A4780" w:rsidP="00C66F4D">
            <w:pPr>
              <w:contextualSpacing/>
              <w:jc w:val="center"/>
              <w:rPr>
                <w:rFonts w:ascii="Calibri" w:eastAsia="MS Mincho" w:hAnsi="Calibri"/>
                <w:b/>
                <w:spacing w:val="5"/>
                <w:kern w:val="28"/>
                <w:lang w:eastAsia="en-US"/>
              </w:rPr>
            </w:pPr>
            <w:r w:rsidRPr="00593ECC">
              <w:rPr>
                <w:rFonts w:ascii="Calibri" w:eastAsia="MS Mincho" w:hAnsi="Calibri"/>
                <w:b/>
                <w:spacing w:val="5"/>
                <w:kern w:val="28"/>
                <w:lang w:eastAsia="en-US"/>
              </w:rPr>
              <w:t>ΝΟΜΟΣ ΔΩΔΕΚΑΝΗΣΟΥ</w:t>
            </w:r>
          </w:p>
          <w:p w:rsidR="006A4780" w:rsidRPr="00593ECC" w:rsidRDefault="006A4780" w:rsidP="00C66F4D">
            <w:pPr>
              <w:contextualSpacing/>
              <w:jc w:val="center"/>
              <w:rPr>
                <w:rFonts w:ascii="Calibri" w:hAnsi="Calibri" w:cs="Arial"/>
                <w:spacing w:val="5"/>
                <w:kern w:val="28"/>
                <w:lang w:eastAsia="en-US"/>
              </w:rPr>
            </w:pPr>
            <w:r w:rsidRPr="00593ECC">
              <w:rPr>
                <w:rFonts w:ascii="Calibri" w:eastAsia="MS Mincho" w:hAnsi="Calibri"/>
                <w:b/>
                <w:spacing w:val="5"/>
                <w:kern w:val="28"/>
                <w:lang w:eastAsia="en-US"/>
              </w:rPr>
              <w:t>ΔΗΜΟΣ ΚΩ</w:t>
            </w:r>
            <w:r w:rsidRPr="00593ECC">
              <w:rPr>
                <w:rFonts w:ascii="Calibri" w:hAnsi="Calibri" w:cs="Arial"/>
                <w:spacing w:val="5"/>
                <w:kern w:val="28"/>
                <w:lang w:eastAsia="en-US"/>
              </w:rPr>
              <w:t xml:space="preserve"> </w:t>
            </w:r>
          </w:p>
          <w:p w:rsidR="006A4780" w:rsidRDefault="006A4780" w:rsidP="00C66F4D">
            <w:pPr>
              <w:jc w:val="center"/>
              <w:rPr>
                <w:rFonts w:ascii="Calibri" w:eastAsia="MS Mincho" w:hAnsi="Calibri"/>
                <w:b/>
                <w:lang w:eastAsia="en-US"/>
              </w:rPr>
            </w:pPr>
            <w:r>
              <w:rPr>
                <w:rFonts w:ascii="Calibri" w:eastAsia="MS Mincho" w:hAnsi="Calibri"/>
                <w:b/>
                <w:lang w:eastAsia="en-US"/>
              </w:rPr>
              <w:t>ΔΙΕΥΘΥΝΣΗ ΔΙΟΙΚΗΤΙΚΩΝ ΥΠΗΡΕΣΙΩΝ</w:t>
            </w:r>
          </w:p>
          <w:p w:rsidR="006A4780" w:rsidRPr="00593ECC" w:rsidRDefault="006A4780" w:rsidP="00C66F4D">
            <w:pPr>
              <w:jc w:val="center"/>
              <w:rPr>
                <w:rFonts w:ascii="Calibri" w:eastAsia="MS Mincho" w:hAnsi="Calibri"/>
                <w:b/>
                <w:lang w:eastAsia="en-US"/>
              </w:rPr>
            </w:pPr>
            <w:r>
              <w:rPr>
                <w:rFonts w:ascii="Calibri" w:eastAsia="MS Mincho" w:hAnsi="Calibri"/>
                <w:b/>
                <w:lang w:eastAsia="en-US"/>
              </w:rPr>
              <w:t>ΤΜΗΜΑ ΥΠΟΣΤΗΡΙΞΗΣ ΠΟΛΙΤΙΚΩΝ ΟΡΓΑΝΩΝ</w:t>
            </w:r>
          </w:p>
          <w:tbl>
            <w:tblPr>
              <w:tblW w:w="4445" w:type="dxa"/>
              <w:tblLayout w:type="fixed"/>
              <w:tblLook w:val="01E0"/>
            </w:tblPr>
            <w:tblGrid>
              <w:gridCol w:w="1839"/>
              <w:gridCol w:w="2606"/>
            </w:tblGrid>
            <w:tr w:rsidR="006A4780" w:rsidRPr="00593ECC" w:rsidTr="00C66F4D">
              <w:trPr>
                <w:trHeight w:val="256"/>
              </w:trPr>
              <w:tc>
                <w:tcPr>
                  <w:tcW w:w="183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 w:val="20"/>
                      <w:szCs w:val="20"/>
                    </w:rPr>
                  </w:pPr>
                  <w:r w:rsidRPr="00593ECC">
                    <w:rPr>
                      <w:rFonts w:ascii="Calibri" w:hAnsi="Calibri" w:cs="Courier New"/>
                      <w:b/>
                      <w:sz w:val="20"/>
                      <w:szCs w:val="20"/>
                    </w:rPr>
                    <w:t>Ταχ. Δ/νση</w:t>
                  </w:r>
                </w:p>
              </w:tc>
              <w:tc>
                <w:tcPr>
                  <w:tcW w:w="260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>
                    <w:rPr>
                      <w:rFonts w:ascii="Calibri" w:hAnsi="Calibri" w:cs="Courier New"/>
                      <w:sz w:val="20"/>
                      <w:szCs w:val="20"/>
                    </w:rPr>
                    <w:t>: Ακτή Κουντουριώτη 7</w:t>
                  </w:r>
                  <w:r w:rsidRPr="00593ECC">
                    <w:rPr>
                      <w:rFonts w:ascii="Calibri" w:hAnsi="Calibri" w:cs="Courier New"/>
                      <w:sz w:val="20"/>
                      <w:szCs w:val="20"/>
                    </w:rPr>
                    <w:t>, Kως</w:t>
                  </w:r>
                </w:p>
              </w:tc>
            </w:tr>
            <w:tr w:rsidR="006A4780" w:rsidRPr="00593ECC" w:rsidTr="00C66F4D">
              <w:trPr>
                <w:trHeight w:val="241"/>
              </w:trPr>
              <w:tc>
                <w:tcPr>
                  <w:tcW w:w="1839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 w:val="20"/>
                      <w:szCs w:val="20"/>
                    </w:rPr>
                  </w:pPr>
                  <w:r w:rsidRPr="00593ECC">
                    <w:rPr>
                      <w:rFonts w:ascii="Calibri" w:hAnsi="Calibri" w:cs="Courier New"/>
                      <w:b/>
                      <w:sz w:val="20"/>
                      <w:szCs w:val="20"/>
                    </w:rPr>
                    <w:t>Ταχ. Κωδ.</w:t>
                  </w:r>
                </w:p>
              </w:tc>
              <w:tc>
                <w:tcPr>
                  <w:tcW w:w="2606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593ECC">
                    <w:rPr>
                      <w:rFonts w:ascii="Calibri" w:hAnsi="Calibri" w:cs="Courier New"/>
                      <w:sz w:val="20"/>
                      <w:szCs w:val="20"/>
                    </w:rPr>
                    <w:t>:853 00 Κως</w:t>
                  </w:r>
                </w:p>
              </w:tc>
            </w:tr>
            <w:tr w:rsidR="006A4780" w:rsidRPr="00593ECC" w:rsidTr="00C66F4D">
              <w:trPr>
                <w:trHeight w:val="241"/>
              </w:trPr>
              <w:tc>
                <w:tcPr>
                  <w:tcW w:w="1839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 w:val="20"/>
                      <w:szCs w:val="20"/>
                    </w:rPr>
                  </w:pPr>
                  <w:r w:rsidRPr="00593ECC">
                    <w:rPr>
                      <w:rFonts w:ascii="Calibri" w:hAnsi="Calibri" w:cs="Courier New"/>
                      <w:b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606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593ECC">
                    <w:rPr>
                      <w:rFonts w:ascii="Calibri" w:hAnsi="Calibri" w:cs="Courier New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ourier New"/>
                      <w:sz w:val="20"/>
                      <w:szCs w:val="20"/>
                    </w:rPr>
                    <w:t>Στυλιανή Σούλη</w:t>
                  </w:r>
                </w:p>
              </w:tc>
            </w:tr>
            <w:tr w:rsidR="006A4780" w:rsidRPr="00593ECC" w:rsidTr="00C66F4D">
              <w:trPr>
                <w:trHeight w:val="241"/>
              </w:trPr>
              <w:tc>
                <w:tcPr>
                  <w:tcW w:w="1839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 w:val="20"/>
                      <w:szCs w:val="20"/>
                    </w:rPr>
                  </w:pPr>
                  <w:r w:rsidRPr="00593ECC">
                    <w:rPr>
                      <w:rFonts w:ascii="Calibri" w:hAnsi="Calibri" w:cs="Courier New"/>
                      <w:b/>
                      <w:sz w:val="20"/>
                      <w:szCs w:val="20"/>
                    </w:rPr>
                    <w:t>Τηλ</w:t>
                  </w:r>
                </w:p>
              </w:tc>
              <w:tc>
                <w:tcPr>
                  <w:tcW w:w="2606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593ECC">
                    <w:rPr>
                      <w:rFonts w:ascii="Calibri" w:hAnsi="Calibri" w:cs="Courier New"/>
                      <w:sz w:val="20"/>
                      <w:szCs w:val="20"/>
                    </w:rPr>
                    <w:t>:22423 6</w:t>
                  </w:r>
                  <w:r>
                    <w:rPr>
                      <w:rFonts w:ascii="Calibri" w:hAnsi="Calibri" w:cs="Courier New"/>
                      <w:sz w:val="20"/>
                      <w:szCs w:val="20"/>
                    </w:rPr>
                    <w:t>0433</w:t>
                  </w:r>
                </w:p>
              </w:tc>
            </w:tr>
            <w:tr w:rsidR="006A4780" w:rsidRPr="00593ECC" w:rsidTr="00C66F4D">
              <w:trPr>
                <w:trHeight w:val="256"/>
              </w:trPr>
              <w:tc>
                <w:tcPr>
                  <w:tcW w:w="1839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 w:val="20"/>
                      <w:szCs w:val="20"/>
                    </w:rPr>
                  </w:pPr>
                  <w:r w:rsidRPr="00593ECC">
                    <w:rPr>
                      <w:rFonts w:ascii="Calibri" w:hAnsi="Calibri" w:cs="Courier New"/>
                      <w:b/>
                      <w:sz w:val="20"/>
                      <w:szCs w:val="20"/>
                    </w:rPr>
                    <w:t>Τηλ/τυπία</w:t>
                  </w:r>
                </w:p>
              </w:tc>
              <w:tc>
                <w:tcPr>
                  <w:tcW w:w="2606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593ECC">
                    <w:rPr>
                      <w:rFonts w:ascii="Calibri" w:hAnsi="Calibri" w:cs="Courier New"/>
                      <w:sz w:val="20"/>
                      <w:szCs w:val="20"/>
                    </w:rPr>
                    <w:t xml:space="preserve">:22420 </w:t>
                  </w:r>
                  <w:r>
                    <w:rPr>
                      <w:rFonts w:ascii="Calibri" w:hAnsi="Calibri" w:cs="Courier New"/>
                      <w:sz w:val="20"/>
                      <w:szCs w:val="20"/>
                    </w:rPr>
                    <w:t>21341</w:t>
                  </w:r>
                </w:p>
              </w:tc>
            </w:tr>
            <w:tr w:rsidR="006A4780" w:rsidRPr="00593ECC" w:rsidTr="00C66F4D">
              <w:trPr>
                <w:trHeight w:val="241"/>
              </w:trPr>
              <w:tc>
                <w:tcPr>
                  <w:tcW w:w="1839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 w:val="20"/>
                      <w:szCs w:val="20"/>
                    </w:rPr>
                  </w:pPr>
                  <w:r w:rsidRPr="00593ECC">
                    <w:rPr>
                      <w:rFonts w:ascii="Calibri" w:hAnsi="Calibri" w:cs="Courier New"/>
                      <w:b/>
                      <w:sz w:val="20"/>
                      <w:szCs w:val="20"/>
                    </w:rPr>
                    <w:t>Ηλεκτρον. Δ/νση</w:t>
                  </w:r>
                </w:p>
              </w:tc>
              <w:tc>
                <w:tcPr>
                  <w:tcW w:w="2606" w:type="dxa"/>
                  <w:hideMark/>
                </w:tcPr>
                <w:p w:rsidR="006A4780" w:rsidRPr="00593ECC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>
                    <w:rPr>
                      <w:rFonts w:ascii="Calibri" w:hAnsi="Calibri" w:cs="Courier New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ourier New"/>
                      <w:sz w:val="20"/>
                      <w:szCs w:val="20"/>
                      <w:lang w:val="en-US"/>
                    </w:rPr>
                    <w:t>s</w:t>
                  </w:r>
                  <w:r w:rsidRPr="00E60C8B">
                    <w:rPr>
                      <w:rFonts w:ascii="Calibri" w:hAnsi="Calibri" w:cs="Courier New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ourier New"/>
                      <w:sz w:val="20"/>
                      <w:szCs w:val="20"/>
                      <w:lang w:val="en-US"/>
                    </w:rPr>
                    <w:t>souli</w:t>
                  </w:r>
                  <w:r w:rsidRPr="00593ECC">
                    <w:rPr>
                      <w:rFonts w:ascii="Calibri" w:hAnsi="Calibri" w:cs="Courier New"/>
                      <w:sz w:val="20"/>
                      <w:szCs w:val="20"/>
                    </w:rPr>
                    <w:t>@kos.gr</w:t>
                  </w:r>
                </w:p>
              </w:tc>
            </w:tr>
          </w:tbl>
          <w:p w:rsidR="006A4780" w:rsidRPr="00593ECC" w:rsidRDefault="006A4780" w:rsidP="00C66F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4" w:type="dxa"/>
          </w:tcPr>
          <w:p w:rsidR="006A4780" w:rsidRPr="00C742F0" w:rsidRDefault="006A4780" w:rsidP="00C66F4D">
            <w:pPr>
              <w:spacing w:line="360" w:lineRule="auto"/>
              <w:jc w:val="right"/>
              <w:rPr>
                <w:rFonts w:ascii="Calibri" w:hAnsi="Calibri"/>
                <w:b/>
                <w:bCs/>
                <w:i/>
                <w:iCs/>
                <w:color w:val="FFFFFF"/>
                <w:u w:val="single"/>
              </w:rPr>
            </w:pPr>
            <w:r w:rsidRPr="00C742F0">
              <w:rPr>
                <w:rFonts w:ascii="Calibri" w:hAnsi="Calibri"/>
                <w:b/>
                <w:bCs/>
                <w:i/>
                <w:iCs/>
                <w:color w:val="FFFFFF"/>
                <w:u w:val="single"/>
              </w:rPr>
              <w:t>ΣΧΕΔΙΟ</w:t>
            </w:r>
          </w:p>
          <w:p w:rsidR="001B3359" w:rsidRPr="001B3359" w:rsidRDefault="00621C4E" w:rsidP="001B3359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Κως, 04/05/2020</w:t>
            </w:r>
            <w:r w:rsidR="001B3359">
              <w:rPr>
                <w:rFonts w:ascii="Calibri" w:hAnsi="Calibri"/>
              </w:rPr>
              <w:t xml:space="preserve">      </w:t>
            </w:r>
            <w:r w:rsidR="001D1655">
              <w:rPr>
                <w:rFonts w:ascii="Calibri" w:hAnsi="Calibri"/>
              </w:rPr>
              <w:t xml:space="preserve"> </w:t>
            </w:r>
            <w:r w:rsidR="001B3359" w:rsidRPr="001B3359">
              <w:rPr>
                <w:rFonts w:ascii="Calibri" w:hAnsi="Calibri"/>
              </w:rPr>
              <w:t xml:space="preserve"> </w:t>
            </w:r>
            <w:r w:rsidR="006A4780" w:rsidRPr="001B3359">
              <w:rPr>
                <w:rFonts w:ascii="Calibri" w:hAnsi="Calibri"/>
              </w:rPr>
              <w:t xml:space="preserve">    </w:t>
            </w:r>
          </w:p>
          <w:p w:rsidR="001B3359" w:rsidRPr="00621C4E" w:rsidRDefault="00621C4E" w:rsidP="001B335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</w:t>
            </w:r>
            <w:r w:rsidRPr="00621C4E">
              <w:rPr>
                <w:rFonts w:ascii="Calibri" w:hAnsi="Calibri"/>
              </w:rPr>
              <w:t>Α.Π.: οικ.  8161</w:t>
            </w:r>
          </w:p>
          <w:p w:rsidR="001B3359" w:rsidRPr="002F5C85" w:rsidRDefault="001B3359" w:rsidP="001B3359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6A4780" w:rsidRPr="002F5C85" w:rsidRDefault="006A4780" w:rsidP="00C66F4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rFonts w:ascii="Calibri" w:hAnsi="Calibri"/>
                <w:i/>
              </w:rPr>
            </w:pPr>
            <w:r w:rsidRPr="002F5C85">
              <w:rPr>
                <w:rFonts w:ascii="Calibri" w:hAnsi="Calibri"/>
                <w:i/>
              </w:rPr>
              <w:t xml:space="preserve">                     </w:t>
            </w:r>
          </w:p>
          <w:p w:rsidR="006A4780" w:rsidRPr="00C64C24" w:rsidRDefault="006A4780" w:rsidP="006A4780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left="77" w:hanging="77"/>
              <w:rPr>
                <w:rFonts w:ascii="Calibri" w:hAnsi="Calibri" w:cs="Courier New"/>
                <w:b/>
                <w:bCs/>
                <w:szCs w:val="22"/>
              </w:rPr>
            </w:pPr>
            <w:r>
              <w:rPr>
                <w:rFonts w:ascii="Calibri" w:hAnsi="Calibri" w:cs="Courier New"/>
                <w:b/>
                <w:bCs/>
                <w:sz w:val="22"/>
                <w:szCs w:val="22"/>
              </w:rPr>
              <w:t xml:space="preserve">                            </w:t>
            </w:r>
            <w:r w:rsidRPr="00C64C24">
              <w:rPr>
                <w:rFonts w:ascii="Calibri" w:hAnsi="Calibri" w:cs="Courier New"/>
                <w:b/>
                <w:bCs/>
                <w:szCs w:val="22"/>
              </w:rPr>
              <w:t xml:space="preserve">ΠΡΟΣ :  </w:t>
            </w:r>
          </w:p>
          <w:p w:rsidR="006A4780" w:rsidRPr="00C64C24" w:rsidRDefault="006A4780" w:rsidP="006A4780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rFonts w:ascii="Calibri" w:hAnsi="Calibri" w:cs="Courier New"/>
                <w:b/>
                <w:szCs w:val="22"/>
              </w:rPr>
            </w:pPr>
            <w:r w:rsidRPr="00C64C24">
              <w:rPr>
                <w:rFonts w:ascii="Calibri" w:hAnsi="Calibri" w:cs="Courier New"/>
                <w:szCs w:val="22"/>
              </w:rPr>
              <w:t xml:space="preserve">                            </w:t>
            </w:r>
            <w:r w:rsidRPr="00C64C24">
              <w:rPr>
                <w:rFonts w:ascii="Calibri" w:hAnsi="Calibri" w:cs="Courier New"/>
                <w:b/>
                <w:szCs w:val="22"/>
              </w:rPr>
              <w:t>Τους Επικεφαλής των Παρατάξεων</w:t>
            </w:r>
          </w:p>
          <w:tbl>
            <w:tblPr>
              <w:tblW w:w="4815" w:type="dxa"/>
              <w:tblInd w:w="468" w:type="dxa"/>
              <w:tblLayout w:type="fixed"/>
              <w:tblLook w:val="01E0"/>
            </w:tblPr>
            <w:tblGrid>
              <w:gridCol w:w="846"/>
              <w:gridCol w:w="3969"/>
            </w:tblGrid>
            <w:tr w:rsidR="006A4780" w:rsidRPr="00C64C24" w:rsidTr="00C66F4D">
              <w:trPr>
                <w:trHeight w:val="286"/>
              </w:trPr>
              <w:tc>
                <w:tcPr>
                  <w:tcW w:w="846" w:type="dxa"/>
                  <w:vAlign w:val="bottom"/>
                  <w:hideMark/>
                </w:tcPr>
                <w:p w:rsidR="006A4780" w:rsidRPr="00C64C24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ind w:left="77" w:hanging="77"/>
                    <w:jc w:val="right"/>
                    <w:rPr>
                      <w:rFonts w:ascii="Calibri" w:hAnsi="Calibri" w:cs="Courier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6A4780" w:rsidRPr="00C64C24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Cs w:val="22"/>
                    </w:rPr>
                  </w:pPr>
                  <w:r w:rsidRPr="00C64C24">
                    <w:rPr>
                      <w:rFonts w:ascii="Calibri" w:hAnsi="Calibri" w:cs="Courier New"/>
                      <w:b/>
                      <w:szCs w:val="22"/>
                    </w:rPr>
                    <w:t>1) κ. Κυρίτση Γεώργιο</w:t>
                  </w:r>
                </w:p>
                <w:p w:rsidR="006A4780" w:rsidRPr="00C64C24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Cs w:val="22"/>
                    </w:rPr>
                  </w:pPr>
                  <w:r w:rsidRPr="00C64C24">
                    <w:rPr>
                      <w:rFonts w:ascii="Calibri" w:hAnsi="Calibri" w:cs="Courier New"/>
                      <w:b/>
                      <w:szCs w:val="22"/>
                    </w:rPr>
                    <w:t>2) κα. Ρούφα Ιωάννα &amp;</w:t>
                  </w:r>
                </w:p>
                <w:p w:rsidR="006A4780" w:rsidRPr="00C64C24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b/>
                      <w:szCs w:val="22"/>
                    </w:rPr>
                  </w:pPr>
                  <w:r w:rsidRPr="00C64C24">
                    <w:rPr>
                      <w:rFonts w:ascii="Calibri" w:hAnsi="Calibri" w:cs="Courier New"/>
                      <w:b/>
                      <w:szCs w:val="22"/>
                    </w:rPr>
                    <w:t>3) κα. Μακρή Κυριακή</w:t>
                  </w:r>
                </w:p>
              </w:tc>
            </w:tr>
            <w:tr w:rsidR="006A4780" w:rsidRPr="002F5C85" w:rsidTr="00C66F4D">
              <w:trPr>
                <w:trHeight w:val="286"/>
              </w:trPr>
              <w:tc>
                <w:tcPr>
                  <w:tcW w:w="846" w:type="dxa"/>
                  <w:vAlign w:val="bottom"/>
                </w:tcPr>
                <w:p w:rsidR="006A4780" w:rsidRPr="002F5C85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ind w:left="77" w:hanging="77"/>
                    <w:jc w:val="right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6A4780" w:rsidRPr="002F5C85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6A4780" w:rsidRPr="002F5C85" w:rsidTr="00C66F4D">
              <w:trPr>
                <w:trHeight w:val="286"/>
              </w:trPr>
              <w:tc>
                <w:tcPr>
                  <w:tcW w:w="846" w:type="dxa"/>
                  <w:vAlign w:val="bottom"/>
                </w:tcPr>
                <w:p w:rsidR="006A4780" w:rsidRPr="002F5C85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ind w:left="77" w:hanging="77"/>
                    <w:jc w:val="right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6A4780" w:rsidRPr="001D1655" w:rsidRDefault="001D1655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ourier New"/>
                      <w:iCs/>
                      <w:sz w:val="22"/>
                      <w:szCs w:val="22"/>
                    </w:rPr>
                    <w:t xml:space="preserve">  Κοιν.:  1) Γραφείο Δημάρχου</w:t>
                  </w:r>
                </w:p>
              </w:tc>
            </w:tr>
            <w:tr w:rsidR="006A4780" w:rsidRPr="002F5C85" w:rsidTr="00C66F4D">
              <w:trPr>
                <w:trHeight w:val="286"/>
              </w:trPr>
              <w:tc>
                <w:tcPr>
                  <w:tcW w:w="846" w:type="dxa"/>
                  <w:vAlign w:val="bottom"/>
                </w:tcPr>
                <w:p w:rsidR="006A4780" w:rsidRPr="002F5C85" w:rsidRDefault="006A4780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ind w:left="77" w:hanging="77"/>
                    <w:jc w:val="right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6A4780" w:rsidRPr="002F5C85" w:rsidRDefault="001D1655" w:rsidP="00F24C25">
                  <w:pPr>
                    <w:framePr w:hSpace="180" w:wrap="around" w:vAnchor="text" w:hAnchor="margin" w:y="-38"/>
                    <w:tabs>
                      <w:tab w:val="left" w:pos="487"/>
                      <w:tab w:val="left" w:pos="770"/>
                      <w:tab w:val="left" w:pos="1304"/>
                      <w:tab w:val="left" w:pos="4819"/>
                      <w:tab w:val="left" w:pos="5046"/>
                      <w:tab w:val="left" w:pos="5329"/>
                      <w:tab w:val="left" w:pos="5646"/>
                      <w:tab w:val="left" w:pos="6066"/>
                      <w:tab w:val="left" w:pos="6519"/>
                    </w:tabs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>
                    <w:rPr>
                      <w:rFonts w:ascii="Calibri" w:hAnsi="Calibri" w:cs="Courier New"/>
                      <w:sz w:val="22"/>
                      <w:szCs w:val="22"/>
                    </w:rPr>
                    <w:t xml:space="preserve">              2) ΜΜΕ</w:t>
                  </w:r>
                </w:p>
              </w:tc>
            </w:tr>
          </w:tbl>
          <w:p w:rsidR="006A4780" w:rsidRPr="002F5C85" w:rsidRDefault="006A4780" w:rsidP="00C66F4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rFonts w:ascii="Calibri" w:hAnsi="Calibri"/>
              </w:rPr>
            </w:pPr>
          </w:p>
        </w:tc>
      </w:tr>
    </w:tbl>
    <w:p w:rsidR="006A4780" w:rsidRDefault="006A4780" w:rsidP="00F24C25">
      <w:pPr>
        <w:pStyle w:val="a7"/>
        <w:spacing w:line="360" w:lineRule="auto"/>
        <w:ind w:firstLine="0"/>
        <w:rPr>
          <w:rFonts w:asciiTheme="minorHAnsi" w:hAnsiTheme="minorHAnsi" w:cstheme="minorHAnsi"/>
          <w:color w:val="auto"/>
          <w:sz w:val="24"/>
        </w:rPr>
      </w:pPr>
    </w:p>
    <w:p w:rsidR="001B3359" w:rsidRDefault="001B3359" w:rsidP="001B3359">
      <w:pPr>
        <w:pStyle w:val="a7"/>
        <w:spacing w:line="360" w:lineRule="auto"/>
        <w:ind w:firstLine="0"/>
        <w:rPr>
          <w:rFonts w:ascii="Calibri" w:hAnsi="Calibri"/>
          <w:color w:val="auto"/>
          <w:sz w:val="24"/>
        </w:rPr>
      </w:pPr>
    </w:p>
    <w:p w:rsidR="006A4780" w:rsidRDefault="006A4780" w:rsidP="001B3359">
      <w:pPr>
        <w:pStyle w:val="a7"/>
        <w:spacing w:line="360" w:lineRule="auto"/>
        <w:ind w:firstLine="0"/>
        <w:rPr>
          <w:rFonts w:asciiTheme="minorHAnsi" w:hAnsiTheme="minorHAnsi" w:cstheme="minorHAnsi"/>
          <w:color w:val="auto"/>
          <w:sz w:val="24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37D4" w:rsidRDefault="007437D4" w:rsidP="00F24C2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6A4780" w:rsidRPr="002A79D9" w:rsidRDefault="006A4780" w:rsidP="00C64C24">
      <w:pPr>
        <w:spacing w:after="120" w:line="360" w:lineRule="auto"/>
        <w:ind w:left="142"/>
        <w:jc w:val="both"/>
        <w:rPr>
          <w:b/>
          <w:sz w:val="28"/>
          <w:szCs w:val="28"/>
        </w:rPr>
      </w:pPr>
      <w:r w:rsidRPr="002A79D9">
        <w:rPr>
          <w:b/>
          <w:sz w:val="28"/>
          <w:szCs w:val="28"/>
        </w:rPr>
        <w:t>Συνάδελφοι,</w:t>
      </w:r>
    </w:p>
    <w:p w:rsidR="006A4780" w:rsidRPr="002A79D9" w:rsidRDefault="00C64C24" w:rsidP="00C64C24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6A4780" w:rsidRPr="002A79D9">
        <w:rPr>
          <w:sz w:val="28"/>
          <w:szCs w:val="28"/>
        </w:rPr>
        <w:t>ποστολή μας είναι η εξυπηρέτηση των συμφερόντων του συνόλου των δημοτών και του Δήμου μας.</w:t>
      </w:r>
    </w:p>
    <w:p w:rsidR="006A4780" w:rsidRPr="002A79D9" w:rsidRDefault="00F24C25" w:rsidP="00C64C24">
      <w:pPr>
        <w:spacing w:line="360" w:lineRule="auto"/>
        <w:ind w:left="142" w:firstLine="720"/>
        <w:jc w:val="both"/>
        <w:rPr>
          <w:sz w:val="28"/>
          <w:szCs w:val="28"/>
        </w:rPr>
      </w:pPr>
      <w:r w:rsidRPr="002A79D9">
        <w:rPr>
          <w:sz w:val="28"/>
          <w:szCs w:val="28"/>
        </w:rPr>
        <w:t xml:space="preserve">Ως Πρόεδρος </w:t>
      </w:r>
      <w:r w:rsidR="006A4780" w:rsidRPr="002A79D9">
        <w:rPr>
          <w:sz w:val="28"/>
          <w:szCs w:val="28"/>
        </w:rPr>
        <w:t>του Δ</w:t>
      </w:r>
      <w:r w:rsidRPr="002A79D9">
        <w:rPr>
          <w:sz w:val="28"/>
          <w:szCs w:val="28"/>
        </w:rPr>
        <w:t xml:space="preserve">ημοτικού </w:t>
      </w:r>
      <w:r w:rsidR="003C5418" w:rsidRPr="002A79D9">
        <w:rPr>
          <w:sz w:val="28"/>
          <w:szCs w:val="28"/>
        </w:rPr>
        <w:t xml:space="preserve">μας </w:t>
      </w:r>
      <w:r w:rsidRPr="002A79D9">
        <w:rPr>
          <w:sz w:val="28"/>
          <w:szCs w:val="28"/>
        </w:rPr>
        <w:t xml:space="preserve">Συμβουλίου, πιστεύω </w:t>
      </w:r>
      <w:r w:rsidR="000F4095" w:rsidRPr="002A79D9">
        <w:rPr>
          <w:sz w:val="28"/>
          <w:szCs w:val="28"/>
        </w:rPr>
        <w:t xml:space="preserve">ότι αυτές </w:t>
      </w:r>
      <w:r w:rsidR="006A4780" w:rsidRPr="002A79D9">
        <w:rPr>
          <w:sz w:val="28"/>
          <w:szCs w:val="28"/>
        </w:rPr>
        <w:t xml:space="preserve">τις σημαντικές και κρίσιμες στιγμές που περνούν οι συνδημότες </w:t>
      </w:r>
      <w:r w:rsidR="000F4095" w:rsidRPr="002A79D9">
        <w:rPr>
          <w:sz w:val="28"/>
          <w:szCs w:val="28"/>
        </w:rPr>
        <w:t>μας,</w:t>
      </w:r>
      <w:r w:rsidR="006A4780" w:rsidRPr="002A79D9">
        <w:rPr>
          <w:sz w:val="28"/>
          <w:szCs w:val="28"/>
        </w:rPr>
        <w:t xml:space="preserve"> οφείλουμε να παρέχουμε όσο το δυνατό πιο αποτελεσματικές υπηρεσίες.</w:t>
      </w:r>
    </w:p>
    <w:p w:rsidR="000F4095" w:rsidRPr="002A79D9" w:rsidRDefault="006A4780" w:rsidP="00C64C24">
      <w:pPr>
        <w:spacing w:line="360" w:lineRule="auto"/>
        <w:ind w:left="142" w:firstLine="720"/>
        <w:jc w:val="both"/>
        <w:rPr>
          <w:sz w:val="28"/>
          <w:szCs w:val="28"/>
        </w:rPr>
      </w:pPr>
      <w:r w:rsidRPr="002A79D9">
        <w:rPr>
          <w:sz w:val="28"/>
          <w:szCs w:val="28"/>
        </w:rPr>
        <w:t>Οφείλουμε</w:t>
      </w:r>
      <w:r w:rsidR="000F4095" w:rsidRPr="002A79D9">
        <w:rPr>
          <w:sz w:val="28"/>
          <w:szCs w:val="28"/>
        </w:rPr>
        <w:t>, σ</w:t>
      </w:r>
      <w:r w:rsidRPr="002A79D9">
        <w:rPr>
          <w:sz w:val="28"/>
          <w:szCs w:val="28"/>
        </w:rPr>
        <w:t>τη</w:t>
      </w:r>
      <w:r w:rsidR="000F4095" w:rsidRPr="002A79D9">
        <w:rPr>
          <w:sz w:val="28"/>
          <w:szCs w:val="28"/>
        </w:rPr>
        <w:t xml:space="preserve"> διάρκεια</w:t>
      </w:r>
      <w:r w:rsidRPr="002A79D9">
        <w:rPr>
          <w:sz w:val="28"/>
          <w:szCs w:val="28"/>
        </w:rPr>
        <w:t xml:space="preserve"> αυτή της πανδημίας</w:t>
      </w:r>
      <w:r w:rsidR="000F4095" w:rsidRPr="002A79D9">
        <w:rPr>
          <w:sz w:val="28"/>
          <w:szCs w:val="28"/>
        </w:rPr>
        <w:t>,</w:t>
      </w:r>
      <w:r w:rsidRPr="002A79D9">
        <w:rPr>
          <w:sz w:val="28"/>
          <w:szCs w:val="28"/>
        </w:rPr>
        <w:t xml:space="preserve"> να πάρουμε κατεπείγοντα μέτρα αντιμετώπισης των συνεπειών </w:t>
      </w:r>
      <w:r w:rsidR="000F4095" w:rsidRPr="002A79D9">
        <w:rPr>
          <w:sz w:val="28"/>
          <w:szCs w:val="28"/>
        </w:rPr>
        <w:t xml:space="preserve">από την </w:t>
      </w:r>
      <w:r w:rsidRPr="002A79D9">
        <w:rPr>
          <w:sz w:val="28"/>
          <w:szCs w:val="28"/>
        </w:rPr>
        <w:t>εμφάνιση του κορωνοϊού (</w:t>
      </w:r>
      <w:proofErr w:type="spellStart"/>
      <w:r w:rsidRPr="002A79D9">
        <w:rPr>
          <w:sz w:val="28"/>
          <w:szCs w:val="28"/>
          <w:lang w:val="en-US"/>
        </w:rPr>
        <w:t>Covid</w:t>
      </w:r>
      <w:proofErr w:type="spellEnd"/>
      <w:r w:rsidRPr="002A79D9">
        <w:rPr>
          <w:sz w:val="28"/>
          <w:szCs w:val="28"/>
        </w:rPr>
        <w:t xml:space="preserve"> 19)</w:t>
      </w:r>
      <w:r w:rsidR="000F4095" w:rsidRPr="002A79D9">
        <w:rPr>
          <w:sz w:val="28"/>
          <w:szCs w:val="28"/>
        </w:rPr>
        <w:t xml:space="preserve"> για τον</w:t>
      </w:r>
      <w:r w:rsidRPr="002A79D9">
        <w:rPr>
          <w:sz w:val="28"/>
          <w:szCs w:val="28"/>
        </w:rPr>
        <w:t xml:space="preserve"> περιορισμ</w:t>
      </w:r>
      <w:r w:rsidR="000F4095" w:rsidRPr="002A79D9">
        <w:rPr>
          <w:sz w:val="28"/>
          <w:szCs w:val="28"/>
        </w:rPr>
        <w:t xml:space="preserve">ό εξάπλωσής </w:t>
      </w:r>
      <w:r w:rsidRPr="002A79D9">
        <w:rPr>
          <w:sz w:val="28"/>
          <w:szCs w:val="28"/>
        </w:rPr>
        <w:t>του.</w:t>
      </w:r>
      <w:r w:rsidR="000F4095" w:rsidRPr="002A79D9">
        <w:rPr>
          <w:sz w:val="28"/>
          <w:szCs w:val="28"/>
        </w:rPr>
        <w:t xml:space="preserve"> </w:t>
      </w:r>
    </w:p>
    <w:p w:rsidR="002C700B" w:rsidRPr="002A79D9" w:rsidRDefault="006A4780" w:rsidP="00C64C24">
      <w:pPr>
        <w:spacing w:line="360" w:lineRule="auto"/>
        <w:ind w:left="142" w:firstLine="720"/>
        <w:jc w:val="both"/>
        <w:rPr>
          <w:sz w:val="28"/>
          <w:szCs w:val="28"/>
        </w:rPr>
      </w:pPr>
      <w:r w:rsidRPr="002A79D9">
        <w:rPr>
          <w:sz w:val="28"/>
          <w:szCs w:val="28"/>
        </w:rPr>
        <w:t>Σύμφωνα με την εγκύκλιο 40 (Α.Π. 20930/31-03-2020) για την υποβοήθηση του έργου των Δήμων και την επίτευξ</w:t>
      </w:r>
      <w:r w:rsidR="00655E98" w:rsidRPr="002A79D9">
        <w:rPr>
          <w:sz w:val="28"/>
          <w:szCs w:val="28"/>
        </w:rPr>
        <w:t>η του σκοπού αυτού, προβλέπεται</w:t>
      </w:r>
      <w:r w:rsidRPr="002A79D9">
        <w:rPr>
          <w:sz w:val="28"/>
          <w:szCs w:val="28"/>
        </w:rPr>
        <w:t xml:space="preserve"> ότι </w:t>
      </w:r>
      <w:r w:rsidRPr="002A79D9">
        <w:rPr>
          <w:i/>
          <w:sz w:val="28"/>
          <w:szCs w:val="28"/>
        </w:rPr>
        <w:t xml:space="preserve">τα πάσης φύσεως συλλογικά όργανα διοίκησης των δήμων (δημοτικό συμβούλιο, οικονομική επιτροπή κ.λ.π.) </w:t>
      </w:r>
      <w:r w:rsidRPr="002A79D9">
        <w:rPr>
          <w:sz w:val="28"/>
          <w:szCs w:val="28"/>
        </w:rPr>
        <w:t xml:space="preserve">μπορούν να συνεδριάσουν </w:t>
      </w:r>
      <w:r w:rsidRPr="002A79D9">
        <w:rPr>
          <w:i/>
          <w:sz w:val="28"/>
          <w:szCs w:val="28"/>
          <w:u w:val="single"/>
        </w:rPr>
        <w:t>είτε δια περιφοράς</w:t>
      </w:r>
      <w:r w:rsidRPr="002A79D9">
        <w:rPr>
          <w:sz w:val="28"/>
          <w:szCs w:val="28"/>
        </w:rPr>
        <w:t xml:space="preserve">, </w:t>
      </w:r>
      <w:r w:rsidRPr="002A79D9">
        <w:rPr>
          <w:i/>
          <w:sz w:val="28"/>
          <w:szCs w:val="28"/>
          <w:u w:val="single"/>
        </w:rPr>
        <w:t>είτε δια τηλεδιάσκεψης</w:t>
      </w:r>
      <w:r w:rsidRPr="002A79D9">
        <w:rPr>
          <w:sz w:val="28"/>
          <w:szCs w:val="28"/>
        </w:rPr>
        <w:t xml:space="preserve">. </w:t>
      </w:r>
    </w:p>
    <w:p w:rsidR="006A4780" w:rsidRPr="002A79D9" w:rsidRDefault="006A4780" w:rsidP="00C64C24">
      <w:pPr>
        <w:spacing w:line="360" w:lineRule="auto"/>
        <w:ind w:left="142" w:firstLine="720"/>
        <w:jc w:val="both"/>
        <w:rPr>
          <w:b/>
          <w:sz w:val="28"/>
          <w:szCs w:val="28"/>
          <w:u w:val="single"/>
        </w:rPr>
      </w:pPr>
      <w:r w:rsidRPr="002A79D9">
        <w:rPr>
          <w:sz w:val="28"/>
          <w:szCs w:val="28"/>
        </w:rPr>
        <w:t xml:space="preserve">Στην περίπτωση της </w:t>
      </w:r>
      <w:r w:rsidRPr="002A79D9">
        <w:rPr>
          <w:i/>
          <w:sz w:val="28"/>
          <w:szCs w:val="28"/>
          <w:u w:val="single"/>
        </w:rPr>
        <w:t>δια ζώσης</w:t>
      </w:r>
      <w:r w:rsidR="00C66F4D" w:rsidRPr="002A79D9">
        <w:rPr>
          <w:sz w:val="28"/>
          <w:szCs w:val="28"/>
        </w:rPr>
        <w:t xml:space="preserve"> σύγκλησης του </w:t>
      </w:r>
      <w:r w:rsidRPr="002A79D9">
        <w:rPr>
          <w:sz w:val="28"/>
          <w:szCs w:val="28"/>
        </w:rPr>
        <w:t xml:space="preserve">συλλογικού οργάνου, οι συνεδριάσεις πραγματοποιούνται </w:t>
      </w:r>
      <w:r w:rsidRPr="002A79D9">
        <w:rPr>
          <w:b/>
          <w:sz w:val="28"/>
          <w:szCs w:val="28"/>
          <w:u w:val="single"/>
        </w:rPr>
        <w:t>κεκλεισμένων των θυρών</w:t>
      </w:r>
      <w:r w:rsidRPr="002A79D9">
        <w:rPr>
          <w:b/>
          <w:sz w:val="28"/>
          <w:szCs w:val="28"/>
        </w:rPr>
        <w:t>, τηρώντας το νομοθετικό πλαίσιο που καθορίζει τα μέτρα αντιμετώπισης των αρνητικών συνεπειών της εξάπλωσης του  κορωνοϊού (</w:t>
      </w:r>
      <w:proofErr w:type="spellStart"/>
      <w:r w:rsidRPr="002A79D9">
        <w:rPr>
          <w:b/>
          <w:sz w:val="28"/>
          <w:szCs w:val="28"/>
        </w:rPr>
        <w:t>Covid</w:t>
      </w:r>
      <w:proofErr w:type="spellEnd"/>
      <w:r w:rsidRPr="002A79D9">
        <w:rPr>
          <w:b/>
          <w:sz w:val="28"/>
          <w:szCs w:val="28"/>
        </w:rPr>
        <w:t xml:space="preserve"> 19) </w:t>
      </w:r>
      <w:r w:rsidRPr="002A79D9">
        <w:rPr>
          <w:b/>
          <w:sz w:val="28"/>
          <w:szCs w:val="28"/>
          <w:u w:val="single"/>
        </w:rPr>
        <w:t>και της ανάγκης περιορισμού της διάδοσής του.</w:t>
      </w:r>
    </w:p>
    <w:p w:rsidR="007437D4" w:rsidRPr="001B3359" w:rsidRDefault="007437D4" w:rsidP="00C64C24">
      <w:pPr>
        <w:spacing w:line="360" w:lineRule="auto"/>
        <w:ind w:left="142" w:firstLine="720"/>
        <w:jc w:val="both"/>
        <w:rPr>
          <w:sz w:val="28"/>
          <w:szCs w:val="28"/>
        </w:rPr>
      </w:pPr>
    </w:p>
    <w:p w:rsidR="00C64C24" w:rsidRDefault="00C64C24" w:rsidP="00C64C24">
      <w:pPr>
        <w:spacing w:line="360" w:lineRule="auto"/>
        <w:ind w:left="142" w:firstLine="720"/>
        <w:jc w:val="both"/>
        <w:rPr>
          <w:sz w:val="28"/>
          <w:szCs w:val="28"/>
        </w:rPr>
      </w:pPr>
    </w:p>
    <w:p w:rsidR="00234DE2" w:rsidRPr="002A79D9" w:rsidRDefault="00234DE2" w:rsidP="00C64C24">
      <w:pPr>
        <w:spacing w:line="360" w:lineRule="auto"/>
        <w:ind w:left="142" w:firstLine="720"/>
        <w:jc w:val="both"/>
        <w:rPr>
          <w:sz w:val="28"/>
          <w:szCs w:val="28"/>
        </w:rPr>
      </w:pPr>
      <w:r w:rsidRPr="002A79D9">
        <w:rPr>
          <w:sz w:val="28"/>
          <w:szCs w:val="28"/>
        </w:rPr>
        <w:t xml:space="preserve">Σε αυτή την περίπτωση </w:t>
      </w:r>
      <w:r w:rsidR="00F54905">
        <w:rPr>
          <w:sz w:val="28"/>
          <w:szCs w:val="28"/>
        </w:rPr>
        <w:t>όμως,</w:t>
      </w:r>
      <w:r w:rsidRPr="002A79D9">
        <w:rPr>
          <w:sz w:val="28"/>
          <w:szCs w:val="28"/>
        </w:rPr>
        <w:t xml:space="preserve"> </w:t>
      </w:r>
      <w:r w:rsidR="006A4780" w:rsidRPr="002A79D9">
        <w:rPr>
          <w:sz w:val="28"/>
          <w:szCs w:val="28"/>
        </w:rPr>
        <w:t>δεν</w:t>
      </w:r>
      <w:r w:rsidRPr="002A79D9">
        <w:rPr>
          <w:sz w:val="28"/>
          <w:szCs w:val="28"/>
        </w:rPr>
        <w:t xml:space="preserve"> </w:t>
      </w:r>
      <w:r w:rsidR="006A4780" w:rsidRPr="002A79D9">
        <w:rPr>
          <w:sz w:val="28"/>
          <w:szCs w:val="28"/>
        </w:rPr>
        <w:t>επιτρέπει</w:t>
      </w:r>
      <w:r w:rsidRPr="002A79D9">
        <w:rPr>
          <w:sz w:val="28"/>
          <w:szCs w:val="28"/>
        </w:rPr>
        <w:t xml:space="preserve"> συνεδρίαση </w:t>
      </w:r>
      <w:r w:rsidR="006A4780" w:rsidRPr="002A79D9">
        <w:rPr>
          <w:sz w:val="28"/>
          <w:szCs w:val="28"/>
        </w:rPr>
        <w:t>ο χώρος της σημερινής αίθουσας του δημοτικού συμβουλίου</w:t>
      </w:r>
      <w:r w:rsidRPr="002A79D9">
        <w:rPr>
          <w:sz w:val="28"/>
          <w:szCs w:val="28"/>
        </w:rPr>
        <w:t xml:space="preserve">, αφού δεν πληρούνται οι προϋποθέσεις κοινωνικής απόστασης. </w:t>
      </w:r>
    </w:p>
    <w:p w:rsidR="006A4780" w:rsidRPr="002A79D9" w:rsidRDefault="006A4780" w:rsidP="00C64C24">
      <w:pPr>
        <w:spacing w:line="360" w:lineRule="auto"/>
        <w:ind w:left="142" w:firstLine="720"/>
        <w:jc w:val="both"/>
        <w:rPr>
          <w:sz w:val="28"/>
          <w:szCs w:val="28"/>
        </w:rPr>
      </w:pPr>
      <w:r w:rsidRPr="002A79D9">
        <w:rPr>
          <w:sz w:val="28"/>
          <w:szCs w:val="28"/>
        </w:rPr>
        <w:t xml:space="preserve">Άρα, οι συνεδριάσεις </w:t>
      </w:r>
      <w:r w:rsidRPr="002A79D9">
        <w:rPr>
          <w:b/>
          <w:sz w:val="28"/>
          <w:szCs w:val="28"/>
          <w:u w:val="single"/>
        </w:rPr>
        <w:t>θα πρέπει να πραγματοποιούνται μέχρι 31/05/2020</w:t>
      </w:r>
      <w:r w:rsidRPr="002A79D9">
        <w:rPr>
          <w:b/>
          <w:sz w:val="28"/>
          <w:szCs w:val="28"/>
        </w:rPr>
        <w:t xml:space="preserve"> </w:t>
      </w:r>
      <w:r w:rsidR="00655E98" w:rsidRPr="002A79D9">
        <w:rPr>
          <w:sz w:val="28"/>
          <w:szCs w:val="28"/>
        </w:rPr>
        <w:t>(</w:t>
      </w:r>
      <w:r w:rsidR="00190BE8">
        <w:rPr>
          <w:sz w:val="28"/>
          <w:szCs w:val="28"/>
        </w:rPr>
        <w:t>όπως</w:t>
      </w:r>
      <w:r w:rsidR="00655E98" w:rsidRPr="002A79D9">
        <w:rPr>
          <w:sz w:val="28"/>
          <w:szCs w:val="28"/>
        </w:rPr>
        <w:t xml:space="preserve"> ορίζει η ΠΝΠ) </w:t>
      </w:r>
      <w:r w:rsidRPr="002A79D9">
        <w:rPr>
          <w:sz w:val="28"/>
          <w:szCs w:val="28"/>
        </w:rPr>
        <w:t xml:space="preserve">με </w:t>
      </w:r>
      <w:r w:rsidRPr="002A79D9">
        <w:rPr>
          <w:b/>
          <w:sz w:val="28"/>
          <w:szCs w:val="28"/>
        </w:rPr>
        <w:t>δύο (2) τρόπους</w:t>
      </w:r>
      <w:r w:rsidRPr="002A79D9">
        <w:rPr>
          <w:sz w:val="28"/>
          <w:szCs w:val="28"/>
        </w:rPr>
        <w:t xml:space="preserve"> : </w:t>
      </w:r>
      <w:r w:rsidRPr="002A79D9">
        <w:rPr>
          <w:sz w:val="28"/>
          <w:szCs w:val="28"/>
          <w:u w:val="single"/>
        </w:rPr>
        <w:t xml:space="preserve">είτε </w:t>
      </w:r>
      <w:r w:rsidRPr="002A79D9">
        <w:rPr>
          <w:b/>
          <w:sz w:val="28"/>
          <w:szCs w:val="28"/>
          <w:u w:val="single"/>
        </w:rPr>
        <w:t>δια περιφοράς</w:t>
      </w:r>
      <w:r w:rsidRPr="002A79D9">
        <w:rPr>
          <w:sz w:val="28"/>
          <w:szCs w:val="28"/>
          <w:u w:val="single"/>
        </w:rPr>
        <w:t xml:space="preserve">, είτε </w:t>
      </w:r>
      <w:r w:rsidRPr="002A79D9">
        <w:rPr>
          <w:b/>
          <w:sz w:val="28"/>
          <w:szCs w:val="28"/>
          <w:u w:val="single"/>
        </w:rPr>
        <w:t>δια τηλεδιάσκεψης</w:t>
      </w:r>
      <w:r w:rsidRPr="002A79D9">
        <w:rPr>
          <w:sz w:val="28"/>
          <w:szCs w:val="28"/>
        </w:rPr>
        <w:t xml:space="preserve">. </w:t>
      </w:r>
    </w:p>
    <w:p w:rsidR="002C700B" w:rsidRPr="002A79D9" w:rsidRDefault="002C700B" w:rsidP="00C64C24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6A4780" w:rsidRPr="002A79D9" w:rsidRDefault="006A4780" w:rsidP="00C64C24">
      <w:pPr>
        <w:spacing w:line="360" w:lineRule="auto"/>
        <w:ind w:left="142"/>
        <w:jc w:val="both"/>
        <w:rPr>
          <w:b/>
          <w:sz w:val="28"/>
          <w:szCs w:val="28"/>
        </w:rPr>
      </w:pPr>
      <w:r w:rsidRPr="002A79D9">
        <w:rPr>
          <w:b/>
          <w:sz w:val="28"/>
          <w:szCs w:val="28"/>
        </w:rPr>
        <w:t>Συνάδελφοι,</w:t>
      </w:r>
    </w:p>
    <w:p w:rsidR="006A4780" w:rsidRPr="002A79D9" w:rsidRDefault="00C64C24" w:rsidP="00C64C24">
      <w:pPr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Οι</w:t>
      </w:r>
      <w:r w:rsidR="006A4780" w:rsidRPr="002A79D9">
        <w:rPr>
          <w:sz w:val="28"/>
          <w:szCs w:val="28"/>
        </w:rPr>
        <w:t xml:space="preserve"> συνδημότες </w:t>
      </w:r>
      <w:r w:rsidR="00234DE2" w:rsidRPr="002A79D9">
        <w:rPr>
          <w:sz w:val="28"/>
          <w:szCs w:val="28"/>
        </w:rPr>
        <w:t>μας,</w:t>
      </w:r>
      <w:r w:rsidR="006A4780" w:rsidRPr="002A79D9">
        <w:rPr>
          <w:sz w:val="28"/>
          <w:szCs w:val="28"/>
        </w:rPr>
        <w:t xml:space="preserve"> επαγγελματίες</w:t>
      </w:r>
      <w:r w:rsidR="00234DE2" w:rsidRPr="002A79D9">
        <w:rPr>
          <w:sz w:val="28"/>
          <w:szCs w:val="28"/>
        </w:rPr>
        <w:t xml:space="preserve"> και εργαζόμενοι,</w:t>
      </w:r>
      <w:r w:rsidR="006A4780" w:rsidRPr="002A79D9">
        <w:rPr>
          <w:sz w:val="28"/>
          <w:szCs w:val="28"/>
        </w:rPr>
        <w:t xml:space="preserve"> αντιμετωπίζουν σοβαρά οικονομικά προβλήματα </w:t>
      </w:r>
      <w:r w:rsidR="00234DE2" w:rsidRPr="002A79D9">
        <w:rPr>
          <w:sz w:val="28"/>
          <w:szCs w:val="28"/>
        </w:rPr>
        <w:t xml:space="preserve">αυτή την </w:t>
      </w:r>
      <w:r w:rsidR="006A4780" w:rsidRPr="002A79D9">
        <w:rPr>
          <w:sz w:val="28"/>
          <w:szCs w:val="28"/>
        </w:rPr>
        <w:t xml:space="preserve">περίοδο, η </w:t>
      </w:r>
      <w:r w:rsidR="00234DE2" w:rsidRPr="002A79D9">
        <w:rPr>
          <w:sz w:val="28"/>
          <w:szCs w:val="28"/>
        </w:rPr>
        <w:t>αντιμετώπιση</w:t>
      </w:r>
      <w:r w:rsidR="006A4780" w:rsidRPr="002A79D9">
        <w:rPr>
          <w:sz w:val="28"/>
          <w:szCs w:val="28"/>
        </w:rPr>
        <w:t xml:space="preserve"> των οποίων προϋποθέτει </w:t>
      </w:r>
      <w:r w:rsidR="00655E98" w:rsidRPr="002A79D9">
        <w:rPr>
          <w:b/>
          <w:sz w:val="28"/>
          <w:szCs w:val="28"/>
        </w:rPr>
        <w:t>σύμπνοια</w:t>
      </w:r>
      <w:r w:rsidR="006A4780" w:rsidRPr="002A79D9">
        <w:rPr>
          <w:b/>
          <w:sz w:val="28"/>
          <w:szCs w:val="28"/>
        </w:rPr>
        <w:t xml:space="preserve">, ομόνοια, </w:t>
      </w:r>
      <w:r w:rsidR="00234DE2" w:rsidRPr="002A79D9">
        <w:rPr>
          <w:b/>
          <w:sz w:val="28"/>
          <w:szCs w:val="28"/>
        </w:rPr>
        <w:t>κ</w:t>
      </w:r>
      <w:r w:rsidR="006A4780" w:rsidRPr="002A79D9">
        <w:rPr>
          <w:b/>
          <w:sz w:val="28"/>
          <w:szCs w:val="28"/>
        </w:rPr>
        <w:t>αι πολιτικής συνεργασίας</w:t>
      </w:r>
      <w:r w:rsidR="00234DE2" w:rsidRPr="002A79D9">
        <w:rPr>
          <w:b/>
          <w:sz w:val="28"/>
          <w:szCs w:val="28"/>
        </w:rPr>
        <w:t xml:space="preserve"> όλων</w:t>
      </w:r>
      <w:r w:rsidR="006A4780" w:rsidRPr="002A79D9">
        <w:rPr>
          <w:b/>
          <w:sz w:val="28"/>
          <w:szCs w:val="28"/>
        </w:rPr>
        <w:t xml:space="preserve">. </w:t>
      </w:r>
    </w:p>
    <w:p w:rsidR="006A4780" w:rsidRPr="002A79D9" w:rsidRDefault="002C700B" w:rsidP="00C64C24">
      <w:pPr>
        <w:spacing w:line="360" w:lineRule="auto"/>
        <w:ind w:left="142" w:firstLine="709"/>
        <w:jc w:val="both"/>
        <w:rPr>
          <w:b/>
          <w:color w:val="17365D" w:themeColor="text2" w:themeShade="BF"/>
          <w:sz w:val="28"/>
          <w:szCs w:val="28"/>
        </w:rPr>
      </w:pPr>
      <w:r w:rsidRPr="002A79D9">
        <w:rPr>
          <w:b/>
          <w:color w:val="17365D" w:themeColor="text2" w:themeShade="BF"/>
          <w:sz w:val="28"/>
          <w:szCs w:val="28"/>
        </w:rPr>
        <w:t xml:space="preserve">Η αντιμετώπιση των συνεπειών της πανδημίας απαιτεί </w:t>
      </w:r>
      <w:r w:rsidR="006A4780" w:rsidRPr="002A79D9">
        <w:rPr>
          <w:b/>
          <w:color w:val="17365D" w:themeColor="text2" w:themeShade="BF"/>
          <w:sz w:val="28"/>
          <w:szCs w:val="28"/>
        </w:rPr>
        <w:t>ευρεία κοινωνική συναίνεση</w:t>
      </w:r>
      <w:r w:rsidR="00C66F4D" w:rsidRPr="002A79D9">
        <w:rPr>
          <w:b/>
          <w:color w:val="17365D" w:themeColor="text2" w:themeShade="BF"/>
          <w:sz w:val="28"/>
          <w:szCs w:val="28"/>
        </w:rPr>
        <w:t>!</w:t>
      </w:r>
      <w:r w:rsidR="006A4780" w:rsidRPr="002A79D9">
        <w:rPr>
          <w:b/>
          <w:color w:val="17365D" w:themeColor="text2" w:themeShade="BF"/>
          <w:sz w:val="28"/>
          <w:szCs w:val="28"/>
        </w:rPr>
        <w:t xml:space="preserve"> </w:t>
      </w:r>
    </w:p>
    <w:p w:rsidR="002A79D9" w:rsidRPr="002A79D9" w:rsidRDefault="006A4780" w:rsidP="00C64C24">
      <w:pPr>
        <w:spacing w:line="360" w:lineRule="auto"/>
        <w:ind w:left="142" w:firstLine="720"/>
        <w:jc w:val="both"/>
        <w:rPr>
          <w:b/>
          <w:sz w:val="28"/>
          <w:szCs w:val="28"/>
        </w:rPr>
      </w:pPr>
      <w:r w:rsidRPr="002A79D9">
        <w:rPr>
          <w:sz w:val="28"/>
          <w:szCs w:val="28"/>
        </w:rPr>
        <w:t>Στο δημοτικό συμβούλι</w:t>
      </w:r>
      <w:r w:rsidR="002A79D9" w:rsidRPr="002A79D9">
        <w:rPr>
          <w:sz w:val="28"/>
          <w:szCs w:val="28"/>
        </w:rPr>
        <w:t xml:space="preserve">ό μας </w:t>
      </w:r>
      <w:r w:rsidRPr="002A79D9">
        <w:rPr>
          <w:sz w:val="28"/>
          <w:szCs w:val="28"/>
        </w:rPr>
        <w:t xml:space="preserve">πρέπει να επικρατούν </w:t>
      </w:r>
      <w:r w:rsidRPr="002A79D9">
        <w:rPr>
          <w:b/>
          <w:sz w:val="28"/>
          <w:szCs w:val="28"/>
        </w:rPr>
        <w:t>η ευπρέπεια, ο αλληλοσεβασμός, αυτοδιοικητική αντίληψη, ο δημοκρατικός διάλογος και αναγνώριση των υποχρεώσεων και των δικαιωμάτων όλων!</w:t>
      </w:r>
    </w:p>
    <w:p w:rsidR="006A4780" w:rsidRPr="002A79D9" w:rsidRDefault="006A4780" w:rsidP="00C64C24">
      <w:pPr>
        <w:spacing w:line="360" w:lineRule="auto"/>
        <w:ind w:left="142" w:firstLine="720"/>
        <w:jc w:val="both"/>
        <w:rPr>
          <w:b/>
          <w:sz w:val="28"/>
          <w:szCs w:val="28"/>
        </w:rPr>
      </w:pPr>
      <w:r w:rsidRPr="002A79D9">
        <w:rPr>
          <w:b/>
          <w:sz w:val="28"/>
          <w:szCs w:val="28"/>
        </w:rPr>
        <w:t>Σας καλώ όλους</w:t>
      </w:r>
      <w:r w:rsidR="002A79D9" w:rsidRPr="002A79D9">
        <w:rPr>
          <w:b/>
          <w:sz w:val="28"/>
          <w:szCs w:val="28"/>
        </w:rPr>
        <w:t xml:space="preserve">, </w:t>
      </w:r>
      <w:r w:rsidRPr="002A79D9">
        <w:rPr>
          <w:b/>
          <w:sz w:val="28"/>
          <w:szCs w:val="28"/>
        </w:rPr>
        <w:t>χωρίς προκαταλήψεις, χωρίς μικροψυχία, χωρίς κομματικές και παραταξιακές ταυτότητες,</w:t>
      </w:r>
      <w:r w:rsidRPr="002A79D9">
        <w:rPr>
          <w:sz w:val="28"/>
          <w:szCs w:val="28"/>
        </w:rPr>
        <w:t xml:space="preserve"> χωρίς να υπολογίζουμε κάθε φορά το παραταξιακό και προσωπικό κόστος ή όφελος, </w:t>
      </w:r>
      <w:r w:rsidRPr="002A79D9">
        <w:rPr>
          <w:b/>
          <w:sz w:val="28"/>
          <w:szCs w:val="28"/>
        </w:rPr>
        <w:t>να συμβάλλουμε με συλλογική προσπάθεια</w:t>
      </w:r>
      <w:r w:rsidRPr="002A79D9">
        <w:rPr>
          <w:sz w:val="28"/>
          <w:szCs w:val="28"/>
        </w:rPr>
        <w:t xml:space="preserve"> στην </w:t>
      </w:r>
      <w:r w:rsidRPr="002A79D9">
        <w:rPr>
          <w:b/>
          <w:sz w:val="28"/>
          <w:szCs w:val="28"/>
        </w:rPr>
        <w:t xml:space="preserve">αναβάθμιση και ανάπτυξη του Δήμου μας. </w:t>
      </w:r>
    </w:p>
    <w:p w:rsidR="006A4780" w:rsidRPr="001D1655" w:rsidRDefault="006A4780" w:rsidP="00C64C24">
      <w:pPr>
        <w:spacing w:line="360" w:lineRule="auto"/>
        <w:ind w:left="142"/>
        <w:jc w:val="both"/>
        <w:rPr>
          <w:sz w:val="48"/>
          <w:szCs w:val="28"/>
        </w:rPr>
      </w:pPr>
    </w:p>
    <w:tbl>
      <w:tblPr>
        <w:tblpPr w:leftFromText="180" w:rightFromText="180" w:vertAnchor="text" w:horzAnchor="margin" w:tblpY="30"/>
        <w:tblW w:w="8931" w:type="dxa"/>
        <w:tblInd w:w="720" w:type="dxa"/>
        <w:tblLook w:val="01E0"/>
      </w:tblPr>
      <w:tblGrid>
        <w:gridCol w:w="8931"/>
      </w:tblGrid>
      <w:tr w:rsidR="006A4780" w:rsidRPr="002A79D9" w:rsidTr="00C64C24">
        <w:tc>
          <w:tcPr>
            <w:tcW w:w="8931" w:type="dxa"/>
            <w:vAlign w:val="center"/>
          </w:tcPr>
          <w:p w:rsidR="006A4780" w:rsidRPr="002A79D9" w:rsidRDefault="006A4780" w:rsidP="00C6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79D9">
              <w:rPr>
                <w:b/>
                <w:sz w:val="28"/>
                <w:szCs w:val="28"/>
              </w:rPr>
              <w:t>Ο Πρόεδρος του</w:t>
            </w:r>
          </w:p>
          <w:p w:rsidR="006A4780" w:rsidRPr="002A79D9" w:rsidRDefault="006A4780" w:rsidP="00C6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79D9">
              <w:rPr>
                <w:b/>
                <w:sz w:val="28"/>
                <w:szCs w:val="28"/>
              </w:rPr>
              <w:t>Δημοτικού Συμβουλίου</w:t>
            </w:r>
          </w:p>
        </w:tc>
      </w:tr>
      <w:tr w:rsidR="006A4780" w:rsidRPr="002A79D9" w:rsidTr="00C64C24">
        <w:trPr>
          <w:trHeight w:val="608"/>
        </w:trPr>
        <w:tc>
          <w:tcPr>
            <w:tcW w:w="8931" w:type="dxa"/>
          </w:tcPr>
          <w:p w:rsidR="006A4780" w:rsidRPr="002A79D9" w:rsidRDefault="006A4780" w:rsidP="00C64C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780" w:rsidRPr="002A79D9" w:rsidTr="00C64C24">
        <w:trPr>
          <w:trHeight w:val="697"/>
        </w:trPr>
        <w:tc>
          <w:tcPr>
            <w:tcW w:w="8931" w:type="dxa"/>
          </w:tcPr>
          <w:p w:rsidR="006A4780" w:rsidRPr="002A79D9" w:rsidRDefault="006A4780" w:rsidP="00C64C2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D9">
              <w:rPr>
                <w:b/>
                <w:bCs/>
                <w:color w:val="000000"/>
                <w:sz w:val="28"/>
                <w:szCs w:val="28"/>
              </w:rPr>
              <w:t>Καλλούδης Ιωάννης</w:t>
            </w:r>
          </w:p>
          <w:p w:rsidR="006A4780" w:rsidRPr="002A79D9" w:rsidRDefault="006A4780" w:rsidP="00C6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4780" w:rsidRPr="002A79D9" w:rsidRDefault="006A4780" w:rsidP="00F24C25">
      <w:pPr>
        <w:spacing w:line="360" w:lineRule="auto"/>
        <w:jc w:val="both"/>
        <w:rPr>
          <w:sz w:val="28"/>
          <w:szCs w:val="28"/>
        </w:rPr>
      </w:pPr>
    </w:p>
    <w:p w:rsidR="003A384E" w:rsidRDefault="003A384E"/>
    <w:sectPr w:rsidR="003A384E" w:rsidSect="00C32FAC">
      <w:footerReference w:type="default" r:id="rId8"/>
      <w:type w:val="continuous"/>
      <w:pgSz w:w="11904" w:h="16838" w:code="9"/>
      <w:pgMar w:top="544" w:right="707" w:bottom="566" w:left="557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0F" w:rsidRDefault="008E330F">
      <w:r>
        <w:separator/>
      </w:r>
    </w:p>
  </w:endnote>
  <w:endnote w:type="continuationSeparator" w:id="0">
    <w:p w:rsidR="008E330F" w:rsidRDefault="008E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812"/>
      <w:docPartObj>
        <w:docPartGallery w:val="Page Numbers (Bottom of Page)"/>
        <w:docPartUnique/>
      </w:docPartObj>
    </w:sdtPr>
    <w:sdtContent>
      <w:p w:rsidR="00C66F4D" w:rsidRDefault="0042311A">
        <w:pPr>
          <w:pStyle w:val="a8"/>
          <w:jc w:val="center"/>
        </w:pPr>
        <w:r w:rsidRPr="00E60C8B">
          <w:rPr>
            <w:rFonts w:asciiTheme="minorHAnsi" w:hAnsiTheme="minorHAnsi"/>
            <w:sz w:val="22"/>
            <w:szCs w:val="20"/>
          </w:rPr>
          <w:fldChar w:fldCharType="begin"/>
        </w:r>
        <w:r w:rsidR="00C66F4D" w:rsidRPr="00E60C8B">
          <w:rPr>
            <w:rFonts w:asciiTheme="minorHAnsi" w:hAnsiTheme="minorHAnsi"/>
            <w:sz w:val="22"/>
            <w:szCs w:val="20"/>
          </w:rPr>
          <w:instrText xml:space="preserve"> PAGE   \* MERGEFORMAT </w:instrText>
        </w:r>
        <w:r w:rsidRPr="00E60C8B">
          <w:rPr>
            <w:rFonts w:asciiTheme="minorHAnsi" w:hAnsiTheme="minorHAnsi"/>
            <w:sz w:val="22"/>
            <w:szCs w:val="20"/>
          </w:rPr>
          <w:fldChar w:fldCharType="separate"/>
        </w:r>
        <w:r w:rsidR="00621C4E">
          <w:rPr>
            <w:rFonts w:asciiTheme="minorHAnsi" w:hAnsiTheme="minorHAnsi"/>
            <w:noProof/>
            <w:sz w:val="22"/>
            <w:szCs w:val="20"/>
          </w:rPr>
          <w:t>2</w:t>
        </w:r>
        <w:r w:rsidRPr="00E60C8B">
          <w:rPr>
            <w:rFonts w:asciiTheme="minorHAnsi" w:hAnsiTheme="minorHAnsi"/>
            <w:sz w:val="22"/>
            <w:szCs w:val="20"/>
          </w:rPr>
          <w:fldChar w:fldCharType="end"/>
        </w:r>
      </w:p>
    </w:sdtContent>
  </w:sdt>
  <w:p w:rsidR="00C66F4D" w:rsidRDefault="00C66F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0F" w:rsidRDefault="008E330F">
      <w:r>
        <w:separator/>
      </w:r>
    </w:p>
  </w:footnote>
  <w:footnote w:type="continuationSeparator" w:id="0">
    <w:p w:rsidR="008E330F" w:rsidRDefault="008E3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0B10"/>
    <w:multiLevelType w:val="hybridMultilevel"/>
    <w:tmpl w:val="26DAE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80"/>
    <w:rsid w:val="000F4095"/>
    <w:rsid w:val="00106E65"/>
    <w:rsid w:val="001126C5"/>
    <w:rsid w:val="00190BE8"/>
    <w:rsid w:val="001B3359"/>
    <w:rsid w:val="001D1655"/>
    <w:rsid w:val="00224387"/>
    <w:rsid w:val="00234DE2"/>
    <w:rsid w:val="002561B9"/>
    <w:rsid w:val="002A79D9"/>
    <w:rsid w:val="002C700B"/>
    <w:rsid w:val="002F3DD0"/>
    <w:rsid w:val="003A384E"/>
    <w:rsid w:val="003C5418"/>
    <w:rsid w:val="003D08EB"/>
    <w:rsid w:val="0042311A"/>
    <w:rsid w:val="00581D0D"/>
    <w:rsid w:val="005844DF"/>
    <w:rsid w:val="005A17BA"/>
    <w:rsid w:val="00621C4E"/>
    <w:rsid w:val="00655E98"/>
    <w:rsid w:val="006A4780"/>
    <w:rsid w:val="007437D4"/>
    <w:rsid w:val="00795C0F"/>
    <w:rsid w:val="008E330F"/>
    <w:rsid w:val="008F6F93"/>
    <w:rsid w:val="00913ABD"/>
    <w:rsid w:val="00947A15"/>
    <w:rsid w:val="009A2518"/>
    <w:rsid w:val="00A214ED"/>
    <w:rsid w:val="00A64EE2"/>
    <w:rsid w:val="00A77025"/>
    <w:rsid w:val="00AD76D9"/>
    <w:rsid w:val="00BA128B"/>
    <w:rsid w:val="00C32FAC"/>
    <w:rsid w:val="00C64C24"/>
    <w:rsid w:val="00C66F4D"/>
    <w:rsid w:val="00C80D94"/>
    <w:rsid w:val="00D67D09"/>
    <w:rsid w:val="00F24C25"/>
    <w:rsid w:val="00F54905"/>
    <w:rsid w:val="00F80C4D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80"/>
    <w:pPr>
      <w:spacing w:after="0"/>
      <w:ind w:left="0"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aliases w:val="Bullet List,FooterText,numbered,Paragraphe de liste1,Bulletr List Paragraph,列出段落,列出段落1,List Paragraph21,Listeafsnit1,Parágrafo da Lista1,Bullet list,Párrafo de lista1,リスト段落1,List Paragraph11,Foot"/>
    <w:basedOn w:val="a"/>
    <w:link w:val="Char0"/>
    <w:uiPriority w:val="34"/>
    <w:qFormat/>
    <w:rsid w:val="005844DF"/>
    <w:pPr>
      <w:ind w:left="720"/>
      <w:contextualSpacing/>
    </w:pPr>
  </w:style>
  <w:style w:type="paragraph" w:styleId="a7">
    <w:name w:val="Body Text Indent"/>
    <w:basedOn w:val="a"/>
    <w:link w:val="Char1"/>
    <w:rsid w:val="006A4780"/>
    <w:pPr>
      <w:ind w:firstLine="720"/>
      <w:jc w:val="both"/>
    </w:pPr>
    <w:rPr>
      <w:rFonts w:ascii="Century Gothic" w:hAnsi="Century Gothic"/>
      <w:color w:val="808080"/>
      <w:sz w:val="20"/>
    </w:rPr>
  </w:style>
  <w:style w:type="character" w:customStyle="1" w:styleId="Char1">
    <w:name w:val="Σώμα κείμενου με εσοχή Char"/>
    <w:basedOn w:val="a0"/>
    <w:link w:val="a7"/>
    <w:rsid w:val="006A4780"/>
    <w:rPr>
      <w:rFonts w:ascii="Century Gothic" w:hAnsi="Century Gothic"/>
      <w:color w:val="808080"/>
      <w:szCs w:val="24"/>
    </w:rPr>
  </w:style>
  <w:style w:type="character" w:customStyle="1" w:styleId="Char0">
    <w:name w:val="Παράγραφος λίστας Char"/>
    <w:aliases w:val="Bullet List Char,FooterText Char,numbered Char,Paragraphe de liste1 Char,Bulletr List Paragraph Char,列出段落 Char,列出段落1 Char,List Paragraph21 Char,Listeafsnit1 Char,Parágrafo da Lista1 Char,Bullet list Char,Párrafo de lista1 Char"/>
    <w:link w:val="a6"/>
    <w:uiPriority w:val="34"/>
    <w:locked/>
    <w:rsid w:val="006A4780"/>
    <w:rPr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6A478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6A4780"/>
    <w:rPr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6A478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A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12AE38-87C6-43B3-A130-329B2DC68C26}"/>
</file>

<file path=customXml/itemProps2.xml><?xml version="1.0" encoding="utf-8"?>
<ds:datastoreItem xmlns:ds="http://schemas.openxmlformats.org/officeDocument/2006/customXml" ds:itemID="{C8FDA993-F2D1-439A-8C75-B4260FB83EF9}"/>
</file>

<file path=customXml/itemProps3.xml><?xml version="1.0" encoding="utf-8"?>
<ds:datastoreItem xmlns:ds="http://schemas.openxmlformats.org/officeDocument/2006/customXml" ds:itemID="{928D50B5-9468-4A6E-9B7D-D06DAAD41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Στέλλα Σούλη</cp:lastModifiedBy>
  <cp:revision>10</cp:revision>
  <cp:lastPrinted>2020-05-04T07:06:00Z</cp:lastPrinted>
  <dcterms:created xsi:type="dcterms:W3CDTF">2020-05-04T08:45:00Z</dcterms:created>
  <dcterms:modified xsi:type="dcterms:W3CDTF">2020-05-04T09:54:00Z</dcterms:modified>
</cp:coreProperties>
</file>